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A4E0" w14:textId="754CFC24" w:rsidR="008410F5" w:rsidRPr="00ED3580" w:rsidRDefault="008410F5" w:rsidP="0069275A">
      <w:pPr>
        <w:jc w:val="center"/>
      </w:pPr>
      <w:r w:rsidRPr="00ED3580">
        <w:rPr>
          <w:noProof/>
        </w:rPr>
        <w:drawing>
          <wp:inline distT="0" distB="0" distL="0" distR="0" wp14:anchorId="6D494603" wp14:editId="7D1B77EC">
            <wp:extent cx="2169244" cy="10363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69165" cy="1084056"/>
                    </a:xfrm>
                    <a:prstGeom prst="rect">
                      <a:avLst/>
                    </a:prstGeom>
                  </pic:spPr>
                </pic:pic>
              </a:graphicData>
            </a:graphic>
          </wp:inline>
        </w:drawing>
      </w:r>
    </w:p>
    <w:p w14:paraId="1C22B02E" w14:textId="77777777" w:rsidR="008410F5" w:rsidRPr="00ED3580" w:rsidRDefault="008410F5" w:rsidP="0069275A">
      <w:pPr>
        <w:jc w:val="both"/>
        <w:rPr>
          <w:rFonts w:ascii="Times New Roman" w:hAnsi="Times New Roman" w:cs="Times New Roman"/>
        </w:rPr>
      </w:pPr>
    </w:p>
    <w:p w14:paraId="61010067" w14:textId="379643DB" w:rsidR="008410F5" w:rsidRPr="00ED3580" w:rsidRDefault="008410F5" w:rsidP="0069275A">
      <w:pPr>
        <w:jc w:val="center"/>
        <w:rPr>
          <w:rFonts w:ascii="Times New Roman" w:hAnsi="Times New Roman" w:cs="Times New Roman"/>
          <w:b/>
          <w:bCs/>
        </w:rPr>
      </w:pPr>
      <w:r w:rsidRPr="00ED3580">
        <w:rPr>
          <w:rFonts w:ascii="Times New Roman" w:hAnsi="Times New Roman" w:cs="Times New Roman"/>
          <w:b/>
          <w:bCs/>
        </w:rPr>
        <w:t>ATMINTINĖ TĖVAMS</w:t>
      </w:r>
    </w:p>
    <w:p w14:paraId="4684E69C" w14:textId="738FC85C" w:rsidR="008410F5" w:rsidRPr="00ED3580" w:rsidRDefault="008410F5" w:rsidP="0069275A">
      <w:pPr>
        <w:jc w:val="both"/>
        <w:rPr>
          <w:rFonts w:ascii="Times New Roman" w:hAnsi="Times New Roman" w:cs="Times New Roman"/>
        </w:rPr>
      </w:pPr>
    </w:p>
    <w:p w14:paraId="6E065B85" w14:textId="62FE50C2" w:rsidR="008410F5" w:rsidRPr="00ED3580" w:rsidRDefault="008410F5" w:rsidP="0069275A">
      <w:pPr>
        <w:ind w:firstLine="720"/>
        <w:jc w:val="both"/>
        <w:rPr>
          <w:rFonts w:ascii="Times New Roman" w:hAnsi="Times New Roman" w:cs="Times New Roman"/>
        </w:rPr>
      </w:pPr>
      <w:r w:rsidRPr="00ED3580">
        <w:rPr>
          <w:rFonts w:ascii="Times New Roman" w:hAnsi="Times New Roman" w:cs="Times New Roman"/>
        </w:rPr>
        <w:t xml:space="preserve">Ši atmintinė yra skirta tėvams kartu su savo vaiku dalyvaujantiems </w:t>
      </w:r>
      <w:r w:rsidRPr="00ED3580">
        <w:rPr>
          <w:rFonts w:ascii="Times New Roman" w:hAnsi="Times New Roman" w:cs="Times New Roman"/>
          <w:i/>
          <w:iCs/>
        </w:rPr>
        <w:t xml:space="preserve">TOMATIS Besson of Switzerland </w:t>
      </w:r>
      <w:r w:rsidRPr="00ED3580">
        <w:rPr>
          <w:rFonts w:ascii="Times New Roman" w:hAnsi="Times New Roman" w:cs="Times New Roman"/>
        </w:rPr>
        <w:t xml:space="preserve">programoje. </w:t>
      </w:r>
    </w:p>
    <w:p w14:paraId="516D1A96" w14:textId="61A1CCD9" w:rsidR="008410F5" w:rsidRPr="00ED3580" w:rsidRDefault="008410F5" w:rsidP="0069275A">
      <w:pPr>
        <w:ind w:firstLine="720"/>
        <w:jc w:val="both"/>
        <w:rPr>
          <w:rFonts w:ascii="Times New Roman" w:hAnsi="Times New Roman" w:cs="Times New Roman"/>
        </w:rPr>
      </w:pPr>
    </w:p>
    <w:p w14:paraId="33602262" w14:textId="7518BBB6" w:rsidR="008410F5" w:rsidRPr="00ED3580" w:rsidRDefault="008410F5"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 xml:space="preserve">Užsiėmimo trukmė 2val. </w:t>
      </w:r>
    </w:p>
    <w:p w14:paraId="50E6382B" w14:textId="27EB9BC7" w:rsidR="008410F5" w:rsidRPr="00ED3580" w:rsidRDefault="008410F5"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 xml:space="preserve">Terapijos metu terapeutas nebus kartu su </w:t>
      </w:r>
      <w:r w:rsidR="006D221C" w:rsidRPr="00ED3580">
        <w:rPr>
          <w:rFonts w:ascii="Times New Roman" w:hAnsi="Times New Roman" w:cs="Times New Roman"/>
        </w:rPr>
        <w:t>J</w:t>
      </w:r>
      <w:r w:rsidRPr="00ED3580">
        <w:rPr>
          <w:rFonts w:ascii="Times New Roman" w:hAnsi="Times New Roman" w:cs="Times New Roman"/>
        </w:rPr>
        <w:t xml:space="preserve">umis. </w:t>
      </w:r>
    </w:p>
    <w:p w14:paraId="634DBA82" w14:textId="08AD033D" w:rsidR="006D221C" w:rsidRPr="00ED3580" w:rsidRDefault="008410F5"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 xml:space="preserve">Tomatis </w:t>
      </w:r>
      <w:r w:rsidR="006D221C" w:rsidRPr="00ED3580">
        <w:rPr>
          <w:rFonts w:ascii="Times New Roman" w:hAnsi="Times New Roman" w:cs="Times New Roman"/>
        </w:rPr>
        <w:t>patalpoje</w:t>
      </w:r>
      <w:r w:rsidRPr="00ED3580">
        <w:rPr>
          <w:rFonts w:ascii="Times New Roman" w:hAnsi="Times New Roman" w:cs="Times New Roman"/>
        </w:rPr>
        <w:t xml:space="preserve"> nerekomenduojama valgyti ar gerti (prašome užtikrinti, kad prieš terapiją vaikas yra pamaitintas ir pagirdytas).</w:t>
      </w:r>
      <w:r w:rsidR="006D221C" w:rsidRPr="00ED3580">
        <w:rPr>
          <w:rFonts w:ascii="Times New Roman" w:hAnsi="Times New Roman" w:cs="Times New Roman"/>
        </w:rPr>
        <w:t xml:space="preserve"> </w:t>
      </w:r>
      <w:r w:rsidRPr="00ED3580">
        <w:rPr>
          <w:rFonts w:ascii="Times New Roman" w:hAnsi="Times New Roman" w:cs="Times New Roman"/>
        </w:rPr>
        <w:t>Galima pertraukėlė atsigerti, užkasti, ar nueiti į tu</w:t>
      </w:r>
      <w:r w:rsidR="0000649B" w:rsidRPr="00ED3580">
        <w:rPr>
          <w:rFonts w:ascii="Times New Roman" w:hAnsi="Times New Roman" w:cs="Times New Roman"/>
        </w:rPr>
        <w:t>a</w:t>
      </w:r>
      <w:r w:rsidRPr="00ED3580">
        <w:rPr>
          <w:rFonts w:ascii="Times New Roman" w:hAnsi="Times New Roman" w:cs="Times New Roman"/>
        </w:rPr>
        <w:t>letą</w:t>
      </w:r>
      <w:r w:rsidR="006D221C" w:rsidRPr="00ED3580">
        <w:rPr>
          <w:rFonts w:ascii="Times New Roman" w:hAnsi="Times New Roman" w:cs="Times New Roman"/>
        </w:rPr>
        <w:t xml:space="preserve"> esant poreikiui</w:t>
      </w:r>
      <w:r w:rsidRPr="00ED3580">
        <w:rPr>
          <w:rFonts w:ascii="Times New Roman" w:hAnsi="Times New Roman" w:cs="Times New Roman"/>
        </w:rPr>
        <w:t xml:space="preserve">. </w:t>
      </w:r>
    </w:p>
    <w:p w14:paraId="14F9A1DF" w14:textId="23A78536" w:rsidR="008410F5" w:rsidRPr="00ED3580" w:rsidRDefault="008410F5"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Už įrang</w:t>
      </w:r>
      <w:r w:rsidR="006D221C" w:rsidRPr="00ED3580">
        <w:rPr>
          <w:rFonts w:ascii="Times New Roman" w:hAnsi="Times New Roman" w:cs="Times New Roman"/>
        </w:rPr>
        <w:t>ą</w:t>
      </w:r>
      <w:r w:rsidRPr="00ED3580">
        <w:rPr>
          <w:rFonts w:ascii="Times New Roman" w:hAnsi="Times New Roman" w:cs="Times New Roman"/>
        </w:rPr>
        <w:t xml:space="preserve"> ir atsaking</w:t>
      </w:r>
      <w:r w:rsidR="006D221C" w:rsidRPr="00ED3580">
        <w:rPr>
          <w:rFonts w:ascii="Times New Roman" w:hAnsi="Times New Roman" w:cs="Times New Roman"/>
        </w:rPr>
        <w:t>ą</w:t>
      </w:r>
      <w:r w:rsidRPr="00ED3580">
        <w:rPr>
          <w:rFonts w:ascii="Times New Roman" w:hAnsi="Times New Roman" w:cs="Times New Roman"/>
        </w:rPr>
        <w:t xml:space="preserve"> jos naudojimąsi terapijos metu atsakingi tėvai. </w:t>
      </w:r>
    </w:p>
    <w:p w14:paraId="0A09B15A" w14:textId="16DE00DE" w:rsidR="008410F5" w:rsidRPr="00ED3580" w:rsidRDefault="008410F5"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Vaikas terapijos metu gali naudotis visomis</w:t>
      </w:r>
      <w:r w:rsidR="006D221C" w:rsidRPr="00ED3580">
        <w:rPr>
          <w:rFonts w:ascii="Times New Roman" w:hAnsi="Times New Roman" w:cs="Times New Roman"/>
        </w:rPr>
        <w:t xml:space="preserve"> patalpoje</w:t>
      </w:r>
      <w:r w:rsidRPr="00ED3580">
        <w:rPr>
          <w:rFonts w:ascii="Times New Roman" w:hAnsi="Times New Roman" w:cs="Times New Roman"/>
        </w:rPr>
        <w:t xml:space="preserve"> esančiomis priemonėmis kartu su tėvais.</w:t>
      </w:r>
    </w:p>
    <w:p w14:paraId="30E57EBF" w14:textId="205C4074" w:rsidR="008410F5" w:rsidRPr="00ED3580" w:rsidRDefault="008410F5"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 xml:space="preserve">Rekomenduojame dėlioti dėliones, statyti kaladėlių bokštus, žaisti </w:t>
      </w:r>
      <w:r w:rsidR="00ED3580">
        <w:rPr>
          <w:rFonts w:ascii="Times New Roman" w:hAnsi="Times New Roman" w:cs="Times New Roman"/>
        </w:rPr>
        <w:t>lego</w:t>
      </w:r>
      <w:r w:rsidRPr="00ED3580">
        <w:rPr>
          <w:rFonts w:ascii="Times New Roman" w:hAnsi="Times New Roman" w:cs="Times New Roman"/>
        </w:rPr>
        <w:t>, piešti ar užsiimti kita Jūsų vaikui patinkanči</w:t>
      </w:r>
      <w:r w:rsidR="002859D6">
        <w:rPr>
          <w:rFonts w:ascii="Times New Roman" w:hAnsi="Times New Roman" w:cs="Times New Roman"/>
        </w:rPr>
        <w:t>a</w:t>
      </w:r>
      <w:r w:rsidRPr="00ED3580">
        <w:rPr>
          <w:rFonts w:ascii="Times New Roman" w:hAnsi="Times New Roman" w:cs="Times New Roman"/>
        </w:rPr>
        <w:t xml:space="preserve"> veikla.</w:t>
      </w:r>
    </w:p>
    <w:p w14:paraId="093B3458" w14:textId="28E91C33" w:rsidR="008410F5" w:rsidRPr="00ED3580" w:rsidRDefault="008410F5"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 xml:space="preserve">Rekomenduojame su savimi turėti daiktų, žaislų, kuriuos vaikas mėgsta turėti su savimi ir jaučiasi saugus. </w:t>
      </w:r>
    </w:p>
    <w:p w14:paraId="16E8815C" w14:textId="65DBB7D8" w:rsidR="008410F5" w:rsidRPr="00ED3580" w:rsidRDefault="008410F5"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Jeigu vaikas užmiega – nežadinkite, terapija veikia nepriklausomai nuo vaiko aktyvumo užsiėmimo metu.</w:t>
      </w:r>
    </w:p>
    <w:p w14:paraId="3928C178" w14:textId="05F9BA07" w:rsidR="006D221C" w:rsidRPr="00ED3580" w:rsidRDefault="006D221C"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Terapijos metu nesinaudokite patys ir nesiūlykite mobiliojo ar išmaniojo telefono, planšetės savo vaikui.</w:t>
      </w:r>
    </w:p>
    <w:p w14:paraId="58625FF4" w14:textId="03F6D8C0" w:rsidR="006D221C" w:rsidRPr="00ED3580" w:rsidRDefault="00A85269"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Negalima skaityti knygos, nebent terape</w:t>
      </w:r>
      <w:r w:rsidR="00706838" w:rsidRPr="00ED3580">
        <w:rPr>
          <w:rFonts w:ascii="Times New Roman" w:hAnsi="Times New Roman" w:cs="Times New Roman"/>
        </w:rPr>
        <w:t>utas numatytų kitaip.</w:t>
      </w:r>
    </w:p>
    <w:p w14:paraId="0D5ECF16" w14:textId="524C2748" w:rsidR="008410F5" w:rsidRPr="00ED3580" w:rsidRDefault="008410F5" w:rsidP="0069275A">
      <w:pPr>
        <w:jc w:val="both"/>
        <w:rPr>
          <w:rFonts w:ascii="Times New Roman" w:hAnsi="Times New Roman" w:cs="Times New Roman"/>
        </w:rPr>
      </w:pPr>
    </w:p>
    <w:p w14:paraId="4E8BDFDB" w14:textId="77777777" w:rsidR="006D221C" w:rsidRPr="00ED3580" w:rsidRDefault="006D221C" w:rsidP="0069275A">
      <w:pPr>
        <w:jc w:val="both"/>
        <w:rPr>
          <w:rFonts w:ascii="Times New Roman" w:hAnsi="Times New Roman" w:cs="Times New Roman"/>
        </w:rPr>
      </w:pPr>
    </w:p>
    <w:p w14:paraId="4819FA88" w14:textId="63A1BBE2" w:rsidR="008410F5" w:rsidRPr="00AA52B3" w:rsidRDefault="008410F5" w:rsidP="00451A26">
      <w:pPr>
        <w:ind w:left="360"/>
        <w:rPr>
          <w:rFonts w:ascii="Times New Roman" w:hAnsi="Times New Roman" w:cs="Times New Roman"/>
          <w:b/>
          <w:bCs/>
          <w:color w:val="FF0000"/>
          <w:lang w:val="en-US"/>
        </w:rPr>
      </w:pPr>
      <w:r w:rsidRPr="00AA52B3">
        <w:rPr>
          <w:rFonts w:ascii="Times New Roman" w:hAnsi="Times New Roman" w:cs="Times New Roman"/>
          <w:b/>
          <w:bCs/>
          <w:color w:val="FF0000"/>
        </w:rPr>
        <w:t>SVARBU</w:t>
      </w:r>
      <w:r w:rsidR="00451A26" w:rsidRPr="00AA52B3">
        <w:rPr>
          <w:rFonts w:ascii="Times New Roman" w:hAnsi="Times New Roman" w:cs="Times New Roman"/>
          <w:b/>
          <w:bCs/>
          <w:color w:val="FF0000"/>
          <w:lang w:val="en-US"/>
        </w:rPr>
        <w:t>:</w:t>
      </w:r>
    </w:p>
    <w:p w14:paraId="5D8445E5" w14:textId="367A59B4" w:rsidR="006D221C" w:rsidRPr="00ED3580" w:rsidRDefault="006D221C" w:rsidP="0069275A">
      <w:pPr>
        <w:ind w:left="360"/>
        <w:jc w:val="both"/>
        <w:rPr>
          <w:rFonts w:ascii="Times New Roman" w:hAnsi="Times New Roman" w:cs="Times New Roman"/>
          <w:b/>
          <w:bCs/>
        </w:rPr>
      </w:pPr>
    </w:p>
    <w:p w14:paraId="0C187B11" w14:textId="0806D5F1" w:rsidR="008410F5" w:rsidRPr="00ED3580" w:rsidRDefault="006D221C" w:rsidP="0069275A">
      <w:pPr>
        <w:pStyle w:val="ListParagraph"/>
        <w:numPr>
          <w:ilvl w:val="0"/>
          <w:numId w:val="3"/>
        </w:numPr>
        <w:jc w:val="both"/>
        <w:rPr>
          <w:rFonts w:ascii="Times New Roman" w:hAnsi="Times New Roman" w:cs="Times New Roman"/>
        </w:rPr>
      </w:pPr>
      <w:r w:rsidRPr="00ED3580">
        <w:rPr>
          <w:rFonts w:ascii="Times New Roman" w:hAnsi="Times New Roman" w:cs="Times New Roman"/>
        </w:rPr>
        <w:t xml:space="preserve">Praneškite terapeutui prieš užsiėmimą, jeigu vaikui </w:t>
      </w:r>
      <w:r w:rsidR="00ED3580" w:rsidRPr="00ED3580">
        <w:rPr>
          <w:rFonts w:ascii="Times New Roman" w:hAnsi="Times New Roman" w:cs="Times New Roman"/>
        </w:rPr>
        <w:t>diagnozuota</w:t>
      </w:r>
      <w:r w:rsidRPr="00ED3580">
        <w:rPr>
          <w:rFonts w:ascii="Times New Roman" w:hAnsi="Times New Roman" w:cs="Times New Roman"/>
        </w:rPr>
        <w:t xml:space="preserve"> epilepsija.</w:t>
      </w:r>
    </w:p>
    <w:p w14:paraId="07FEDD0D" w14:textId="77777777" w:rsidR="008410F5" w:rsidRPr="00ED3580" w:rsidRDefault="008410F5"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Draudžiama į užsiėmimą atvesti: sergantį, karščiuojantį, ar kitų ligos simptomų turintį vaiką.</w:t>
      </w:r>
    </w:p>
    <w:p w14:paraId="4D50F781" w14:textId="77777777" w:rsidR="00FE423F" w:rsidRDefault="008410F5" w:rsidP="00FE423F">
      <w:pPr>
        <w:pStyle w:val="ListParagraph"/>
        <w:numPr>
          <w:ilvl w:val="0"/>
          <w:numId w:val="1"/>
        </w:numPr>
        <w:jc w:val="both"/>
        <w:rPr>
          <w:rFonts w:ascii="Times New Roman" w:hAnsi="Times New Roman" w:cs="Times New Roman"/>
        </w:rPr>
      </w:pPr>
      <w:r w:rsidRPr="00ED3580">
        <w:rPr>
          <w:rFonts w:ascii="Times New Roman" w:hAnsi="Times New Roman" w:cs="Times New Roman"/>
        </w:rPr>
        <w:t>Draudžiama vaikus palikti vienus ir leisti žaisti be suaugusiųjų priežiūros.</w:t>
      </w:r>
    </w:p>
    <w:p w14:paraId="0B16E293" w14:textId="3DA3BB30" w:rsidR="008410F5" w:rsidRPr="00FE423F" w:rsidRDefault="008410F5" w:rsidP="00FE423F">
      <w:pPr>
        <w:pStyle w:val="ListParagraph"/>
        <w:numPr>
          <w:ilvl w:val="0"/>
          <w:numId w:val="1"/>
        </w:numPr>
        <w:jc w:val="both"/>
        <w:rPr>
          <w:rFonts w:ascii="Times New Roman" w:hAnsi="Times New Roman" w:cs="Times New Roman"/>
        </w:rPr>
      </w:pPr>
      <w:r w:rsidRPr="00FE423F">
        <w:rPr>
          <w:rFonts w:ascii="Times New Roman" w:hAnsi="Times New Roman" w:cs="Times New Roman"/>
        </w:rPr>
        <w:t>Draudžiama patiems keisti įrangos nustatymus, naudoti ausines ir jungtis ne pagal paskirtį, (žaisti, mėtyti, lankstyti ir kt.) Draudžiama savavališkai ištraukti laidus iš sistemos, sukti juos, tampyti, lipti ant laidų, kąsti, ar kitaip neatsargiai elgtis</w:t>
      </w:r>
      <w:r w:rsidR="00AA52B3" w:rsidRPr="00FE423F">
        <w:rPr>
          <w:rFonts w:ascii="Times New Roman" w:hAnsi="Times New Roman" w:cs="Times New Roman"/>
        </w:rPr>
        <w:t>.</w:t>
      </w:r>
    </w:p>
    <w:p w14:paraId="6AC096C5" w14:textId="7FBB7936" w:rsidR="008410F5" w:rsidRPr="00ED3580" w:rsidRDefault="008410F5" w:rsidP="0069275A">
      <w:pPr>
        <w:pStyle w:val="ListParagraph"/>
        <w:numPr>
          <w:ilvl w:val="0"/>
          <w:numId w:val="2"/>
        </w:numPr>
        <w:jc w:val="both"/>
        <w:rPr>
          <w:rFonts w:ascii="Times New Roman" w:hAnsi="Times New Roman" w:cs="Times New Roman"/>
        </w:rPr>
      </w:pPr>
      <w:r w:rsidRPr="00ED3580">
        <w:rPr>
          <w:rFonts w:ascii="Times New Roman" w:hAnsi="Times New Roman" w:cs="Times New Roman"/>
        </w:rPr>
        <w:t>Žala padaryta įrang</w:t>
      </w:r>
      <w:r w:rsidR="0000649B" w:rsidRPr="00ED3580">
        <w:rPr>
          <w:rFonts w:ascii="Times New Roman" w:hAnsi="Times New Roman" w:cs="Times New Roman"/>
        </w:rPr>
        <w:t>ai</w:t>
      </w:r>
      <w:r w:rsidRPr="00ED3580">
        <w:rPr>
          <w:rFonts w:ascii="Times New Roman" w:hAnsi="Times New Roman" w:cs="Times New Roman"/>
        </w:rPr>
        <w:t xml:space="preserve"> ar jos sistemai, įskaitant ausines ir jungtis privalo būti atlyginta vaiką prižiūrinčio asmens.</w:t>
      </w:r>
    </w:p>
    <w:p w14:paraId="57DC7C49" w14:textId="7C35581A" w:rsidR="008410F5" w:rsidRPr="00ED3580" w:rsidRDefault="008410F5"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Kilus nenumatytiems atvejams nedelsiant informuokite terapeutą.</w:t>
      </w:r>
    </w:p>
    <w:p w14:paraId="2581E225" w14:textId="684BFDC2" w:rsidR="008410F5" w:rsidRPr="00ED3580" w:rsidRDefault="008410F5" w:rsidP="0069275A">
      <w:pPr>
        <w:pStyle w:val="ListParagraph"/>
        <w:numPr>
          <w:ilvl w:val="0"/>
          <w:numId w:val="1"/>
        </w:numPr>
        <w:jc w:val="both"/>
        <w:rPr>
          <w:rFonts w:ascii="Times New Roman" w:hAnsi="Times New Roman" w:cs="Times New Roman"/>
        </w:rPr>
      </w:pPr>
      <w:r w:rsidRPr="00ED3580">
        <w:rPr>
          <w:rFonts w:ascii="Times New Roman" w:hAnsi="Times New Roman" w:cs="Times New Roman"/>
        </w:rPr>
        <w:t xml:space="preserve">Už savo vaiko saugumą ir sveikatos būklę terapijos metu atsakingi tėvai ar prižiūrintys asmenys. </w:t>
      </w:r>
    </w:p>
    <w:p w14:paraId="4652E49A" w14:textId="40B4B00E" w:rsidR="008410F5" w:rsidRPr="00ED3580" w:rsidRDefault="008410F5" w:rsidP="0069275A">
      <w:pPr>
        <w:pStyle w:val="ListParagraph"/>
        <w:jc w:val="both"/>
      </w:pPr>
    </w:p>
    <w:p w14:paraId="1751BB34" w14:textId="77777777" w:rsidR="006D221C" w:rsidRPr="00ED3580" w:rsidRDefault="006D221C" w:rsidP="0069275A">
      <w:pPr>
        <w:pStyle w:val="ListParagraph"/>
        <w:jc w:val="both"/>
      </w:pPr>
    </w:p>
    <w:p w14:paraId="6ED2E22C" w14:textId="37DD9DB7" w:rsidR="006D221C" w:rsidRPr="00286790" w:rsidRDefault="00AD76E6" w:rsidP="0069275A">
      <w:pPr>
        <w:pStyle w:val="ListParagraph"/>
        <w:jc w:val="right"/>
        <w:rPr>
          <w:rFonts w:ascii="Times New Roman" w:hAnsi="Times New Roman" w:cs="Times New Roman"/>
        </w:rPr>
      </w:pPr>
      <w:r w:rsidRPr="00286790">
        <w:rPr>
          <w:rFonts w:ascii="Times New Roman" w:hAnsi="Times New Roman" w:cs="Times New Roman"/>
        </w:rPr>
        <w:t xml:space="preserve"> </w:t>
      </w:r>
      <w:r w:rsidR="006D221C" w:rsidRPr="00286790">
        <w:rPr>
          <w:rFonts w:ascii="Times New Roman" w:hAnsi="Times New Roman" w:cs="Times New Roman"/>
        </w:rPr>
        <w:t>Sėkmingi vaikai administracija</w:t>
      </w:r>
    </w:p>
    <w:sectPr w:rsidR="006D221C" w:rsidRPr="00286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7B6"/>
    <w:multiLevelType w:val="hybridMultilevel"/>
    <w:tmpl w:val="66B0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05EF9"/>
    <w:multiLevelType w:val="hybridMultilevel"/>
    <w:tmpl w:val="7252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25A1A"/>
    <w:multiLevelType w:val="hybridMultilevel"/>
    <w:tmpl w:val="9C26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F5"/>
    <w:rsid w:val="0000649B"/>
    <w:rsid w:val="002859D6"/>
    <w:rsid w:val="00286790"/>
    <w:rsid w:val="00451A26"/>
    <w:rsid w:val="0069275A"/>
    <w:rsid w:val="006C7D90"/>
    <w:rsid w:val="006D221C"/>
    <w:rsid w:val="00706838"/>
    <w:rsid w:val="008410F5"/>
    <w:rsid w:val="00A85269"/>
    <w:rsid w:val="00AA52B3"/>
    <w:rsid w:val="00AD76E6"/>
    <w:rsid w:val="00ED3580"/>
    <w:rsid w:val="00FE42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8D5A"/>
  <w15:chartTrackingRefBased/>
  <w15:docId w15:val="{909CC453-3BA1-B94E-A919-2699484F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76F2-3022-AF46-B15C-3B7D7C42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1219</Words>
  <Characters>695</Characters>
  <Application>Microsoft Office Word</Application>
  <DocSecurity>0</DocSecurity>
  <Lines>5</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cp:revision>
  <dcterms:created xsi:type="dcterms:W3CDTF">2021-07-22T07:28:00Z</dcterms:created>
  <dcterms:modified xsi:type="dcterms:W3CDTF">2021-08-12T12:08:00Z</dcterms:modified>
</cp:coreProperties>
</file>